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1FC2" w14:textId="129B1ABC" w:rsidR="00E834C5" w:rsidRDefault="00E6560C">
      <w:r>
        <w:rPr>
          <w:rFonts w:cs="Mangal"/>
          <w:cs/>
          <w:lang w:bidi="hi-IN"/>
        </w:rPr>
        <w:t>कोलबर्ग का नैतिक विकास सिद्धांत (</w:t>
      </w:r>
      <w:r>
        <w:t>Kohlberg’s Theory of Moral Development)</w:t>
      </w:r>
    </w:p>
    <w:p w14:paraId="06C68AB1" w14:textId="77777777" w:rsidR="00E6560C" w:rsidRPr="00E6560C" w:rsidRDefault="00E6560C" w:rsidP="00E65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लॉरेंस कोलबर्ग (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Lawrence Kohlberg)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ने जीन्स पियाजे के कार्य का विस्तार करते हुए नैतिक विकास को छह चरणों (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Stages)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में विभाजित किया। ये छह चरण तीन स्तरों (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Levels)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में बंटे हुए हैं।</w:t>
      </w:r>
    </w:p>
    <w:p w14:paraId="09C353D6" w14:textId="77777777" w:rsidR="00E6560C" w:rsidRPr="00E6560C" w:rsidRDefault="00E6560C" w:rsidP="00E6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0230EB85">
          <v:rect id="_x0000_i1025" style="width:0;height:1.5pt" o:hralign="center" o:hrstd="t" o:hr="t" fillcolor="#a0a0a0" stroked="f"/>
        </w:pict>
      </w:r>
    </w:p>
    <w:p w14:paraId="257400AD" w14:textId="77777777" w:rsidR="00E6560C" w:rsidRPr="00E6560C" w:rsidRDefault="00E6560C" w:rsidP="00E656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36"/>
          <w:szCs w:val="36"/>
          <w:cs/>
          <w:lang w:eastAsia="en-IN" w:bidi="hi-IN"/>
        </w:rPr>
        <w:t xml:space="preserve">स्तर </w:t>
      </w:r>
      <w:r w:rsidRPr="00E6560C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 xml:space="preserve">1: </w:t>
      </w:r>
      <w:r w:rsidRPr="00E6560C">
        <w:rPr>
          <w:rFonts w:ascii="Times New Roman" w:eastAsia="Times New Roman" w:hAnsi="Times New Roman" w:cs="Mangal"/>
          <w:b/>
          <w:bCs/>
          <w:sz w:val="36"/>
          <w:szCs w:val="36"/>
          <w:cs/>
          <w:lang w:eastAsia="en-IN" w:bidi="hi-IN"/>
        </w:rPr>
        <w:t>पूर्व-परंपरागत नैतिकता (</w:t>
      </w:r>
      <w:r w:rsidRPr="00E6560C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>Pre-conventional Level)</w:t>
      </w:r>
    </w:p>
    <w:p w14:paraId="6E4AAEB5" w14:textId="77777777" w:rsidR="00E6560C" w:rsidRPr="00E6560C" w:rsidRDefault="00E6560C" w:rsidP="00E65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 xml:space="preserve">चरण 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 xml:space="preserve">1: </w:t>
      </w: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दंड और आदेश उन्मुखता (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Punishment and Obedience Orientation)</w:t>
      </w:r>
    </w:p>
    <w:p w14:paraId="421D48FE" w14:textId="77777777" w:rsidR="00E6560C" w:rsidRPr="00E6560C" w:rsidRDefault="00E6560C" w:rsidP="00E656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व्यवहार का निर्णय दंड से बचने के लिए।</w:t>
      </w:r>
    </w:p>
    <w:p w14:paraId="78862032" w14:textId="77777777" w:rsidR="00E6560C" w:rsidRPr="00E6560C" w:rsidRDefault="00E6560C" w:rsidP="00E656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“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अगर मैं चोरी करूँगा तो जेल हो जाएगी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इसलिए चोरी नहीं करनी।”</w:t>
      </w:r>
    </w:p>
    <w:p w14:paraId="4C8E1BE5" w14:textId="77777777" w:rsidR="00E6560C" w:rsidRPr="00E6560C" w:rsidRDefault="00E6560C" w:rsidP="00E65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 xml:space="preserve">चरण 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 xml:space="preserve">2: </w:t>
      </w: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व्यक्तिगत उपयोग (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Instrumental-Relativist Orientation)</w:t>
      </w:r>
    </w:p>
    <w:p w14:paraId="02D0F23E" w14:textId="77777777" w:rsidR="00E6560C" w:rsidRPr="00E6560C" w:rsidRDefault="00E6560C" w:rsidP="00E656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व्यक्तिगत लाभ या पारस्परिक लेन-देन पर ध्यान।</w:t>
      </w:r>
    </w:p>
    <w:p w14:paraId="24E9E408" w14:textId="77777777" w:rsidR="00E6560C" w:rsidRPr="00E6560C" w:rsidRDefault="00E6560C" w:rsidP="00E656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“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अगर मैं उसकी दवा चुराऊँगा तो मेरी पत्नी ठीक हो जाएगी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और मैं खुश रहूँगा।”</w:t>
      </w:r>
    </w:p>
    <w:p w14:paraId="3BDDC087" w14:textId="77777777" w:rsidR="00E6560C" w:rsidRPr="00E6560C" w:rsidRDefault="00E6560C" w:rsidP="00E6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29C80F68">
          <v:rect id="_x0000_i1026" style="width:0;height:1.5pt" o:hralign="center" o:hrstd="t" o:hr="t" fillcolor="#a0a0a0" stroked="f"/>
        </w:pict>
      </w:r>
    </w:p>
    <w:p w14:paraId="452FDFAC" w14:textId="77777777" w:rsidR="00E6560C" w:rsidRPr="00E6560C" w:rsidRDefault="00E6560C" w:rsidP="00E656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36"/>
          <w:szCs w:val="36"/>
          <w:cs/>
          <w:lang w:eastAsia="en-IN" w:bidi="hi-IN"/>
        </w:rPr>
        <w:t xml:space="preserve">स्तर </w:t>
      </w:r>
      <w:r w:rsidRPr="00E6560C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 xml:space="preserve">2: </w:t>
      </w:r>
      <w:r w:rsidRPr="00E6560C">
        <w:rPr>
          <w:rFonts w:ascii="Times New Roman" w:eastAsia="Times New Roman" w:hAnsi="Times New Roman" w:cs="Mangal"/>
          <w:b/>
          <w:bCs/>
          <w:sz w:val="36"/>
          <w:szCs w:val="36"/>
          <w:cs/>
          <w:lang w:eastAsia="en-IN" w:bidi="hi-IN"/>
        </w:rPr>
        <w:t>परंपरागत नैतिकता (</w:t>
      </w:r>
      <w:r w:rsidRPr="00E6560C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>Conventional Level)</w:t>
      </w:r>
    </w:p>
    <w:p w14:paraId="58A4A126" w14:textId="77777777" w:rsidR="00E6560C" w:rsidRPr="00E6560C" w:rsidRDefault="00E6560C" w:rsidP="00E65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 xml:space="preserve">चरण 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 xml:space="preserve">3: </w:t>
      </w: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आपसी संबंध और अनुमोदन उन्मुखता (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Good Boy–Nice Girl Orientation)</w:t>
      </w:r>
    </w:p>
    <w:p w14:paraId="3EC71C93" w14:textId="77777777" w:rsidR="00E6560C" w:rsidRPr="00E6560C" w:rsidRDefault="00E6560C" w:rsidP="00E65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दूसरों की सकारात्मक राय एवं अनुमोदन चाहना।</w:t>
      </w:r>
    </w:p>
    <w:p w14:paraId="77A01136" w14:textId="77777777" w:rsidR="00E6560C" w:rsidRPr="00E6560C" w:rsidRDefault="00E6560C" w:rsidP="00E65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“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लोग कहेंगे मैं बुरा हूँ अगर मैंने चोरी की।”</w:t>
      </w:r>
    </w:p>
    <w:p w14:paraId="52C12E57" w14:textId="77777777" w:rsidR="00E6560C" w:rsidRPr="00E6560C" w:rsidRDefault="00E6560C" w:rsidP="00E65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 xml:space="preserve">चरण 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 xml:space="preserve">4: </w:t>
      </w: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कानून और व्यवस्था उन्मुखता (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Law-and-Order Orientation)</w:t>
      </w:r>
    </w:p>
    <w:p w14:paraId="581BA4D5" w14:textId="77777777" w:rsidR="00E6560C" w:rsidRPr="00E6560C" w:rsidRDefault="00E6560C" w:rsidP="00E656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समाज के नियमों और कानूनों का पालन आवश्यक।</w:t>
      </w:r>
    </w:p>
    <w:p w14:paraId="378F686E" w14:textId="77777777" w:rsidR="00E6560C" w:rsidRPr="00E6560C" w:rsidRDefault="00E6560C" w:rsidP="00E656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“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चोरी गैरकानूनी है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इसलिए चोरी नहीं करनी चाहिए।”</w:t>
      </w:r>
    </w:p>
    <w:p w14:paraId="13A610C4" w14:textId="77777777" w:rsidR="00E6560C" w:rsidRPr="00E6560C" w:rsidRDefault="00E6560C" w:rsidP="00E6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7B03C433">
          <v:rect id="_x0000_i1027" style="width:0;height:1.5pt" o:hralign="center" o:hrstd="t" o:hr="t" fillcolor="#a0a0a0" stroked="f"/>
        </w:pict>
      </w:r>
    </w:p>
    <w:p w14:paraId="64DDE9A5" w14:textId="77777777" w:rsidR="00E6560C" w:rsidRPr="00E6560C" w:rsidRDefault="00E6560C" w:rsidP="00E656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36"/>
          <w:szCs w:val="36"/>
          <w:cs/>
          <w:lang w:eastAsia="en-IN" w:bidi="hi-IN"/>
        </w:rPr>
        <w:lastRenderedPageBreak/>
        <w:t xml:space="preserve">स्तर </w:t>
      </w:r>
      <w:r w:rsidRPr="00E6560C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 xml:space="preserve">3: </w:t>
      </w:r>
      <w:r w:rsidRPr="00E6560C">
        <w:rPr>
          <w:rFonts w:ascii="Times New Roman" w:eastAsia="Times New Roman" w:hAnsi="Times New Roman" w:cs="Mangal"/>
          <w:b/>
          <w:bCs/>
          <w:sz w:val="36"/>
          <w:szCs w:val="36"/>
          <w:cs/>
          <w:lang w:eastAsia="en-IN" w:bidi="hi-IN"/>
        </w:rPr>
        <w:t>परे-परंपरागत (सामाजिक-अनुबंध) नैतिकता (</w:t>
      </w:r>
      <w:r w:rsidRPr="00E6560C">
        <w:rPr>
          <w:rFonts w:ascii="Times New Roman" w:eastAsia="Times New Roman" w:hAnsi="Times New Roman" w:cs="Times New Roman"/>
          <w:b/>
          <w:bCs/>
          <w:sz w:val="36"/>
          <w:szCs w:val="36"/>
          <w:lang w:eastAsia="en-IN" w:bidi="hi-IN"/>
        </w:rPr>
        <w:t>Post-conventional Level)</w:t>
      </w:r>
    </w:p>
    <w:p w14:paraId="305952DB" w14:textId="77777777" w:rsidR="00E6560C" w:rsidRPr="00E6560C" w:rsidRDefault="00E6560C" w:rsidP="00E65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 xml:space="preserve">चरण 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 xml:space="preserve">5: </w:t>
      </w: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सामाजिक अनुबंध और सामूहिक उपयोगिता (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Social Contract Orientation)</w:t>
      </w:r>
    </w:p>
    <w:p w14:paraId="6DCC7552" w14:textId="77777777" w:rsidR="00E6560C" w:rsidRPr="00E6560C" w:rsidRDefault="00E6560C" w:rsidP="00E656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कानून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व्यवस्था और समाज की भलाई के लिए लचीलापन।</w:t>
      </w:r>
    </w:p>
    <w:p w14:paraId="57BDBBDB" w14:textId="77777777" w:rsidR="00E6560C" w:rsidRPr="00E6560C" w:rsidRDefault="00E6560C" w:rsidP="00E656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“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दवा चुराना गलत पर मानवता प्राथमिक है—कुछ नियमों में बदलाव हो सकता है।”</w:t>
      </w:r>
    </w:p>
    <w:p w14:paraId="24DC9E25" w14:textId="77777777" w:rsidR="00E6560C" w:rsidRPr="00E6560C" w:rsidRDefault="00E6560C" w:rsidP="00E65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 xml:space="preserve">चरण 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 xml:space="preserve">6: </w:t>
      </w: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सार्वभौमिक नैतिक सिद्धांत (</w:t>
      </w:r>
      <w:r w:rsidRPr="00E6560C"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  <w:t>Universal Ethical Principles Orientation)</w:t>
      </w:r>
    </w:p>
    <w:p w14:paraId="3EABC643" w14:textId="77777777" w:rsidR="00E6560C" w:rsidRPr="00E6560C" w:rsidRDefault="00E6560C" w:rsidP="00E656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सार्वभौमिक नैतिक सिद्धांतों—जैसे मानव अधिकार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न्याय—का पालन।</w:t>
      </w:r>
    </w:p>
    <w:p w14:paraId="5EE1C37E" w14:textId="77777777" w:rsidR="00E6560C" w:rsidRPr="00E6560C" w:rsidRDefault="00E6560C" w:rsidP="00E656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>“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जीवन की रक्षा सर्वोपरि है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;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दवा चुराना नैतिक रूप से सही है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भले कानून के खिलाफ हो।”</w:t>
      </w:r>
    </w:p>
    <w:p w14:paraId="161599BC" w14:textId="77777777" w:rsidR="00E6560C" w:rsidRPr="00E6560C" w:rsidRDefault="00E6560C" w:rsidP="00E6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5A8ACAF1">
          <v:rect id="_x0000_i1028" style="width:0;height:1.5pt" o:hralign="center" o:hrstd="t" o:hr="t" fillcolor="#a0a0a0" stroked="f"/>
        </w:pict>
      </w:r>
    </w:p>
    <w:p w14:paraId="55B7766C" w14:textId="77777777" w:rsidR="00E6560C" w:rsidRPr="00E6560C" w:rsidRDefault="00E6560C" w:rsidP="00E65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27"/>
          <w:szCs w:val="27"/>
          <w:cs/>
          <w:lang w:eastAsia="en-IN" w:bidi="hi-IN"/>
        </w:rPr>
        <w:t>महत्वपूर्ण बिंदु</w:t>
      </w:r>
    </w:p>
    <w:p w14:paraId="7A46DEC1" w14:textId="77777777" w:rsidR="00E6560C" w:rsidRPr="00E6560C" w:rsidRDefault="00E6560C" w:rsidP="00E656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क्रमबद्ध विकास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: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व्यक्ति एक मोरल स्तर से अगले में क्रम से ही बढ़ता है।</w:t>
      </w:r>
    </w:p>
    <w:p w14:paraId="0BDC83EF" w14:textId="77777777" w:rsidR="00E6560C" w:rsidRPr="00E6560C" w:rsidRDefault="00E6560C" w:rsidP="00E656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परिपक्वता और सामाजिक अनुभव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: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उम्र के साथ परिपक्वता और सामाजिक अनुभव दोनों भूमिका निभाते हैं।</w:t>
      </w:r>
    </w:p>
    <w:p w14:paraId="25BE1801" w14:textId="77777777" w:rsidR="00E6560C" w:rsidRPr="00E6560C" w:rsidRDefault="00E6560C" w:rsidP="00E6560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 w:bidi="hi-IN"/>
        </w:rPr>
        <w:t>सिद्धांतों का आंतरिकरण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: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उच्चतर चरणों में बाहरी दंड-प्रशंसा से स्वतंत्र होकर आंतरिक नैतिकता बनती है।</w:t>
      </w:r>
    </w:p>
    <w:p w14:paraId="08ABB057" w14:textId="77777777" w:rsidR="00E6560C" w:rsidRPr="00E6560C" w:rsidRDefault="00E6560C" w:rsidP="00E65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pict w14:anchorId="1998677B">
          <v:rect id="_x0000_i1029" style="width:0;height:1.5pt" o:hralign="center" o:hrstd="t" o:hr="t" fillcolor="#a0a0a0" stroked="f"/>
        </w:pict>
      </w:r>
    </w:p>
    <w:p w14:paraId="3D98A224" w14:textId="77777777" w:rsidR="00E6560C" w:rsidRPr="00E6560C" w:rsidRDefault="00E6560C" w:rsidP="00E65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</w:pP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यह कोलबर्ग का नैतिक विकास का मूल ढाँचा है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जिसका प्रयोग शिक्षा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मनोविज्ञान</w:t>
      </w:r>
      <w:r w:rsidRPr="00E6560C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, </w:t>
      </w:r>
      <w:r w:rsidRPr="00E6560C">
        <w:rPr>
          <w:rFonts w:ascii="Times New Roman" w:eastAsia="Times New Roman" w:hAnsi="Times New Roman" w:cs="Mangal"/>
          <w:sz w:val="24"/>
          <w:szCs w:val="24"/>
          <w:cs/>
          <w:lang w:eastAsia="en-IN" w:bidi="hi-IN"/>
        </w:rPr>
        <w:t>नेतृत्व और सामाजिक नीति निर्धारण में होता है।</w:t>
      </w:r>
    </w:p>
    <w:p w14:paraId="635D4FD3" w14:textId="77777777" w:rsidR="00E6560C" w:rsidRDefault="00E6560C"/>
    <w:sectPr w:rsidR="00E65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AD4"/>
    <w:multiLevelType w:val="multilevel"/>
    <w:tmpl w:val="C608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7180A"/>
    <w:multiLevelType w:val="multilevel"/>
    <w:tmpl w:val="D9BED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22890"/>
    <w:multiLevelType w:val="multilevel"/>
    <w:tmpl w:val="B428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45EFB"/>
    <w:multiLevelType w:val="multilevel"/>
    <w:tmpl w:val="1DA8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76922"/>
    <w:multiLevelType w:val="multilevel"/>
    <w:tmpl w:val="054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53C3F"/>
    <w:multiLevelType w:val="multilevel"/>
    <w:tmpl w:val="0EA4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7450A"/>
    <w:multiLevelType w:val="multilevel"/>
    <w:tmpl w:val="B66C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644351">
    <w:abstractNumId w:val="0"/>
  </w:num>
  <w:num w:numId="2" w16cid:durableId="338310401">
    <w:abstractNumId w:val="6"/>
  </w:num>
  <w:num w:numId="3" w16cid:durableId="834876016">
    <w:abstractNumId w:val="4"/>
  </w:num>
  <w:num w:numId="4" w16cid:durableId="493834090">
    <w:abstractNumId w:val="5"/>
  </w:num>
  <w:num w:numId="5" w16cid:durableId="1639610555">
    <w:abstractNumId w:val="3"/>
  </w:num>
  <w:num w:numId="6" w16cid:durableId="1892646581">
    <w:abstractNumId w:val="2"/>
  </w:num>
  <w:num w:numId="7" w16cid:durableId="126781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0C"/>
    <w:rsid w:val="00E6560C"/>
    <w:rsid w:val="00E8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AEF5"/>
  <w15:chartTrackingRefBased/>
  <w15:docId w15:val="{EADA2D08-D4ED-4DC1-982F-702D3D0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5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E65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560C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E6560C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Strong">
    <w:name w:val="Strong"/>
    <w:basedOn w:val="DefaultParagraphFont"/>
    <w:uiPriority w:val="22"/>
    <w:qFormat/>
    <w:rsid w:val="00E65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Srivastava</dc:creator>
  <cp:keywords/>
  <dc:description/>
  <cp:lastModifiedBy>Rekha Srivastava</cp:lastModifiedBy>
  <cp:revision>1</cp:revision>
  <dcterms:created xsi:type="dcterms:W3CDTF">2025-05-17T08:15:00Z</dcterms:created>
  <dcterms:modified xsi:type="dcterms:W3CDTF">2025-05-17T08:17:00Z</dcterms:modified>
</cp:coreProperties>
</file>